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3862F" w14:textId="77777777" w:rsidR="002E679B" w:rsidRDefault="002E679B" w:rsidP="002E679B">
      <w:pPr>
        <w:pStyle w:val="Heading1"/>
        <w:spacing w:before="330" w:line="271" w:lineRule="auto"/>
      </w:pPr>
      <w:bookmarkStart w:id="0" w:name="math_1050_college_algebra"/>
      <w:bookmarkStart w:id="1" w:name="determinant_of_a_matrix"/>
      <w:r>
        <w:rPr>
          <w:rFonts w:eastAsia="Georgia" w:hAnsi="Georgia" w:cs="Georgia"/>
          <w:sz w:val="42"/>
        </w:rPr>
        <w:t>Math 1050 ~ College Algebra</w:t>
      </w:r>
      <w:bookmarkEnd w:id="0"/>
    </w:p>
    <w:p w14:paraId="082CBEF4" w14:textId="5F0A9EEF" w:rsidR="002E679B" w:rsidRPr="002E679B" w:rsidRDefault="002E679B">
      <w:pPr>
        <w:pStyle w:val="Heading1"/>
        <w:spacing w:before="330" w:line="271" w:lineRule="auto"/>
      </w:pPr>
      <w:bookmarkStart w:id="2" w:name="bm_27_partial_fractions"/>
      <w:r>
        <w:rPr>
          <w:sz w:val="42"/>
        </w:rPr>
        <w:t xml:space="preserve">26 </w:t>
      </w:r>
      <w:bookmarkEnd w:id="2"/>
      <w:r>
        <w:rPr>
          <w:sz w:val="42"/>
        </w:rPr>
        <w:t>Systems of Linear Equations: Determinants</w:t>
      </w:r>
    </w:p>
    <w:p w14:paraId="30797360" w14:textId="3890056B" w:rsidR="005B3847" w:rsidRDefault="00BF7993">
      <w:pPr>
        <w:pStyle w:val="Heading1"/>
        <w:spacing w:before="330" w:line="271" w:lineRule="auto"/>
      </w:pPr>
      <w:r>
        <w:rPr>
          <w:sz w:val="42"/>
        </w:rPr>
        <w:t>Determinant of a Matrix</w:t>
      </w:r>
      <w:bookmarkEnd w:id="1"/>
    </w:p>
    <w:p w14:paraId="3E4BF807" w14:textId="77777777" w:rsidR="005B3847" w:rsidRDefault="00BF7993">
      <w:pPr>
        <w:spacing w:after="220"/>
      </w:pPr>
      <w:r>
        <w:t xml:space="preserve">Every square matrix has a number associated with it, called the determinant of </w:t>
      </w:r>
      <m:oMath>
        <m:r>
          <w:rPr>
            <w:rFonts w:ascii="Cambria Math" w:hAnsi="Cambria Math"/>
          </w:rPr>
          <m:t>A</m:t>
        </m:r>
      </m:oMath>
      <w:r>
        <w:t xml:space="preserve">. It may be written </w:t>
      </w:r>
      <m:oMath>
        <m:r>
          <m:rPr>
            <m:sty m:val="p"/>
          </m:rPr>
          <w:rPr>
            <w:rFonts w:ascii="Cambria Math" w:hAnsi="Cambria Math"/>
          </w:rPr>
          <m:t>det(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or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|</m:t>
        </m:r>
      </m:oMath>
      <w:r>
        <w:t>.</w:t>
      </w:r>
    </w:p>
    <w:p w14:paraId="0376E955" w14:textId="77777777" w:rsidR="005B3847" w:rsidRDefault="00BF7993">
      <w:pPr>
        <w:spacing w:after="220"/>
      </w:pPr>
      <w:r>
        <w:t xml:space="preserve">For a </w:t>
      </w:r>
      <m:oMath>
        <m:r>
          <m:rPr>
            <m:sty m:val="p"/>
          </m:rPr>
          <w:rPr>
            <w:rFonts w:ascii="Cambria Math" w:hAnsi="Cambria Math"/>
          </w:rPr>
          <m:t>2×2</m:t>
        </m:r>
      </m:oMath>
      <w:r>
        <w:t xml:space="preserve"> matrix, </w:t>
      </w:r>
      <m:oMath>
        <m:r>
          <m:rPr>
            <m:sty m:val="p"/>
          </m:rPr>
          <w:rPr>
            <w:rFonts w:ascii="Cambria Math" w:hAnsi="Cambria Math"/>
          </w:rPr>
          <m:t>det(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given by this formula.</w:t>
      </w:r>
    </w:p>
    <w:p w14:paraId="03E20B9E" w14:textId="77777777" w:rsidR="005B3847" w:rsidRDefault="00BF7993">
      <w:pPr>
        <w:spacing w:after="220"/>
      </w:pPr>
      <m:oMathPara>
        <m:oMath>
          <m:r>
            <m:rPr>
              <m:sty m:val="p"/>
            </m:rPr>
            <w:rPr>
              <w:rFonts w:ascii="Cambria Math" w:hAnsi="Cambria Math"/>
            </w:rPr>
            <m:t>Det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ad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bc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11E4668C" w14:textId="77777777" w:rsidR="007D0BDA" w:rsidRDefault="00BF7993">
      <w:pPr>
        <w:pStyle w:val="Heading2"/>
      </w:pPr>
      <w:r>
        <w:t>EX 1</w:t>
      </w:r>
    </w:p>
    <w:p w14:paraId="023EBA8A" w14:textId="77777777" w:rsidR="007D0BDA" w:rsidRDefault="00BF7993">
      <w:pPr>
        <w:spacing w:after="220"/>
      </w:pPr>
      <w:r>
        <w:t>Find the determinant of each of these matrices.</w:t>
      </w:r>
    </w:p>
    <w:p w14:paraId="3B870405" w14:textId="77777777" w:rsidR="007D0BDA" w:rsidRDefault="00BF7993">
      <w:pPr>
        <w:pStyle w:val="Heading3"/>
      </w:pPr>
      <w:r>
        <w:t>1a)</w:t>
      </w:r>
    </w:p>
    <w:p w14:paraId="45B1FD06" w14:textId="77777777" w:rsidR="007D0BDA" w:rsidRPr="0099785D" w:rsidRDefault="00BF7993">
      <w:pPr>
        <w:spacing w:after="220"/>
        <w:rPr>
          <w:rFonts w:eastAsiaTheme="minorEastAsia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</m:oMath>
      </m:oMathPara>
    </w:p>
    <w:p w14:paraId="6047FFC7" w14:textId="77777777" w:rsidR="0099785D" w:rsidRPr="0099785D" w:rsidRDefault="0099785D">
      <w:pPr>
        <w:spacing w:after="220"/>
      </w:pPr>
    </w:p>
    <w:p w14:paraId="5844AB6A" w14:textId="77777777" w:rsidR="007D0BDA" w:rsidRDefault="00BF7993">
      <w:pPr>
        <w:pStyle w:val="Heading3"/>
      </w:pPr>
      <w:r>
        <w:t>1b)</w:t>
      </w:r>
    </w:p>
    <w:p w14:paraId="5D70F259" w14:textId="77777777" w:rsidR="007D0BDA" w:rsidRPr="0099785D" w:rsidRDefault="00BF7993">
      <w:pPr>
        <w:spacing w:after="220"/>
        <w:rPr>
          <w:rFonts w:eastAsiaTheme="minorEastAsia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8</m:t>
                    </m:r>
                  </m:e>
                </m:mr>
              </m:m>
            </m:e>
          </m:d>
        </m:oMath>
      </m:oMathPara>
    </w:p>
    <w:p w14:paraId="436BE3A8" w14:textId="77777777" w:rsidR="0099785D" w:rsidRPr="0099785D" w:rsidRDefault="0099785D">
      <w:pPr>
        <w:spacing w:after="220"/>
      </w:pPr>
    </w:p>
    <w:p w14:paraId="510E2F4D" w14:textId="77777777" w:rsidR="007D0BDA" w:rsidRDefault="00BF7993">
      <w:pPr>
        <w:pStyle w:val="Heading3"/>
      </w:pPr>
      <w:r>
        <w:t>1c)</w:t>
      </w:r>
    </w:p>
    <w:p w14:paraId="28397730" w14:textId="77777777" w:rsidR="007D0BDA" w:rsidRPr="0099785D" w:rsidRDefault="00BF7993">
      <w:pPr>
        <w:spacing w:after="220"/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6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</m:oMath>
      </m:oMathPara>
    </w:p>
    <w:p w14:paraId="3F9E3A97" w14:textId="77777777" w:rsidR="005B3847" w:rsidRDefault="00BF7993">
      <w:pPr>
        <w:pStyle w:val="Heading2"/>
        <w:spacing w:before="330" w:line="271" w:lineRule="auto"/>
      </w:pPr>
      <w:bookmarkStart w:id="3" w:name="cramer_s_rule"/>
      <w:r>
        <w:rPr>
          <w:sz w:val="42"/>
        </w:rPr>
        <w:t>Cramer's Rule</w:t>
      </w:r>
      <w:bookmarkEnd w:id="3"/>
    </w:p>
    <w:p w14:paraId="343A77A4" w14:textId="77777777" w:rsidR="005B3847" w:rsidRDefault="00BF7993">
      <w:pPr>
        <w:spacing w:after="220"/>
      </w:pPr>
      <w:r>
        <w:t>For a set of two equations in two unknowns, Cramer's Rule says that</w:t>
      </w:r>
    </w:p>
    <w:p w14:paraId="420C9EAD" w14:textId="77777777" w:rsidR="005B3847" w:rsidRDefault="00BF7993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ax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by</m:t>
                </m:r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c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dx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ey</m:t>
                </m:r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f</m:t>
                </m:r>
              </m:e>
            </m:mr>
          </m:m>
          <m:r>
            <m:rPr>
              <m:nor/>
            </m:rPr>
            <m:t> </m:t>
          </m:r>
          <m:r>
            <m:rPr>
              <m:nor/>
            </m:rPr>
            <m:t>has solutions</m:t>
          </m:r>
          <m:r>
            <m:rPr>
              <m:nor/>
            </m:rPr>
            <m:t> 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ce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bf</m:t>
              </m:r>
            </m:num>
            <m:den>
              <m:r>
                <w:rPr>
                  <w:rFonts w:ascii="Cambria Math" w:hAnsi="Cambria Math"/>
                </w:rPr>
                <m:t>ae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bd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, 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af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cd</m:t>
              </m:r>
            </m:num>
            <m:den>
              <m:r>
                <w:rPr>
                  <w:rFonts w:ascii="Cambria Math" w:hAnsi="Cambria Math"/>
                </w:rPr>
                <m:t>ae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bd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10B89F7B" w14:textId="77777777" w:rsidR="0099785D" w:rsidRDefault="0099785D">
      <w:pPr>
        <w:rPr>
          <w:b/>
          <w:sz w:val="28"/>
        </w:rPr>
      </w:pPr>
      <w:r>
        <w:br w:type="page"/>
      </w:r>
    </w:p>
    <w:p w14:paraId="7930335A" w14:textId="1D098178" w:rsidR="007D0BDA" w:rsidRDefault="00BF7993">
      <w:pPr>
        <w:pStyle w:val="Heading2"/>
      </w:pPr>
      <w:r>
        <w:lastRenderedPageBreak/>
        <w:t>EX 2</w:t>
      </w:r>
    </w:p>
    <w:p w14:paraId="492F0219" w14:textId="77777777" w:rsidR="007D0BDA" w:rsidRDefault="00BF7993">
      <w:pPr>
        <w:spacing w:after="220"/>
      </w:pPr>
      <w:r>
        <w:t>Use the rule above to determine the solution.</w:t>
      </w:r>
    </w:p>
    <w:p w14:paraId="2B706368" w14:textId="77777777" w:rsidR="005B3847" w:rsidRDefault="00BF7993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y</m:t>
                </m:r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=4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+3</m:t>
                </m:r>
                <m:r>
                  <w:rPr>
                    <w:rFonts w:ascii="Cambria Math" w:hAnsi="Cambria Math"/>
                  </w:rPr>
                  <m:t>y</m:t>
                </m:r>
              </m:e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=-1</m:t>
                </m:r>
              </m:e>
            </m:mr>
          </m:m>
        </m:oMath>
      </m:oMathPara>
    </w:p>
    <w:p w14:paraId="11A25CF5" w14:textId="77777777" w:rsidR="005B3847" w:rsidRDefault="00BF7993">
      <w:pPr>
        <w:spacing w:after="220"/>
      </w:pPr>
      <w:r>
        <w:t xml:space="preserve">Determinant of a </w:t>
      </w:r>
      <m:oMath>
        <m:r>
          <m:rPr>
            <m:sty m:val="p"/>
          </m:rPr>
          <w:rPr>
            <w:rFonts w:ascii="Cambria Math" w:hAnsi="Cambria Math"/>
          </w:rPr>
          <m:t>3×3</m:t>
        </m:r>
      </m:oMath>
      <w:r>
        <w:t xml:space="preserve"> matrix is more complex.</w:t>
      </w:r>
    </w:p>
    <w:p w14:paraId="7B7112B6" w14:textId="383C6FA5" w:rsidR="0099785D" w:rsidRPr="0099785D" w:rsidRDefault="00BF7993">
      <w:pPr>
        <w:spacing w:after="220"/>
        <w:rPr>
          <w:rFonts w:eastAsiaTheme="minorEastAsia"/>
        </w:rPr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A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mcs>
                          <m:mc>
                            <m:mcPr>
                              <m:count m:val="3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g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e>
                      </m:mr>
                    </m:m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⇒det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a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e>
                      </m:mr>
                    </m:m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b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g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e>
                      </m:mr>
                    </m:m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c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mcs>
                          <m:mc>
                            <m:mcPr>
                              <m:count m:val="2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</w:rPr>
                            <m:t>g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</m:mr>
                    </m:m>
                  </m:e>
                </m:d>
              </m:e>
            </m:mr>
            <m:mr>
              <m:e/>
              <m:e/>
            </m:mr>
          </m:m>
          <m:r>
            <m:rPr>
              <m:sty m:val="p"/>
            </m:rPr>
            <w:rPr>
              <w:rFonts w:eastAsiaTheme="minorEastAsia"/>
            </w:rPr>
            <w:br/>
          </m:r>
        </m:oMath>
        <m:oMath>
          <m:r>
            <m:rPr>
              <m:sty m:val="p"/>
            </m:rPr>
            <w:rPr>
              <w:rFonts w:ascii="Cambria Math" w:hAnsi="Cambria Math"/>
            </w:rPr>
            <m:t>A=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3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33</m:t>
                        </m:r>
                      </m:sub>
                    </m:sSub>
                  </m:e>
                </m:mr>
              </m:m>
            </m:e>
          </m:d>
        </m:oMath>
      </m:oMathPara>
    </w:p>
    <w:p w14:paraId="2E4026D2" w14:textId="77777777" w:rsidR="005B3847" w:rsidRDefault="00BF7993">
      <w:pPr>
        <w:spacing w:after="220"/>
      </w:pPr>
      <w:r>
        <w:t xml:space="preserve">Given the square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matrix </w:t>
      </w:r>
      <m:oMath>
        <m:r>
          <w:rPr>
            <w:rFonts w:ascii="Cambria Math" w:hAnsi="Cambria Math"/>
          </w:rPr>
          <m:t>A</m:t>
        </m:r>
      </m:oMath>
      <w:r>
        <w:t xml:space="preserve"> where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&gt;1</m:t>
        </m:r>
      </m:oMath>
      <w:r>
        <w:t xml:space="preserve">,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</m:oMath>
      <w:r>
        <w:t xml:space="preserve"> represents the entry in the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i</m:t>
            </m:r>
          </m:e>
          <m:sup>
            <m:r>
              <m:rPr>
                <m:nor/>
              </m:rPr>
              <m:t>th</m:t>
            </m:r>
            <m:r>
              <m:rPr>
                <m:nor/>
              </m:rPr>
              <m:t> </m:t>
            </m:r>
          </m:sup>
        </m:sSup>
      </m:oMath>
      <w:r>
        <w:t xml:space="preserve"> row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j</m:t>
            </m:r>
          </m:e>
          <m:sup>
            <m:r>
              <m:rPr>
                <m:nor/>
              </m:rPr>
              <m:t>th</m:t>
            </m:r>
            <m:r>
              <m:rPr>
                <m:nor/>
              </m:rPr>
              <m:t> </m:t>
            </m:r>
          </m:sup>
        </m:sSup>
      </m:oMath>
      <w:r>
        <w:t xml:space="preserve"> column:</w:t>
      </w:r>
    </w:p>
    <w:p w14:paraId="6E1E0A8C" w14:textId="77777777" w:rsidR="005B3847" w:rsidRDefault="00BF7993">
      <w:pPr>
        <w:numPr>
          <w:ilvl w:val="0"/>
          <w:numId w:val="1"/>
        </w:numPr>
      </w:pPr>
      <w:r>
        <w:t xml:space="preserve">the </w:t>
      </w:r>
      <w:r w:rsidRPr="0099785D">
        <w:rPr>
          <w:u w:val="single"/>
        </w:rPr>
        <w:t>minor</w:t>
      </w:r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</m:oMath>
      <w:r>
        <w:t xml:space="preserve"> of the entry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</m:oMath>
      <w:r>
        <w:t xml:space="preserve"> is the determinant of the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1)×(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1)</m:t>
        </m:r>
      </m:oMath>
      <w:r>
        <w:t xml:space="preserve"> matrix left after deleting row </w:t>
      </w:r>
      <m:oMath>
        <m:r>
          <w:rPr>
            <w:rFonts w:ascii="Cambria Math" w:hAnsi="Cambria Math"/>
          </w:rPr>
          <m:t>i</m:t>
        </m:r>
      </m:oMath>
      <w:r>
        <w:t xml:space="preserve"> and column </w:t>
      </w:r>
      <m:oMath>
        <m:r>
          <w:rPr>
            <w:rFonts w:ascii="Cambria Math" w:hAnsi="Cambria Math"/>
          </w:rPr>
          <m:t>j</m:t>
        </m:r>
      </m:oMath>
      <w:r>
        <w:t xml:space="preserve"> from the matrix </w:t>
      </w:r>
      <m:oMath>
        <m:r>
          <w:rPr>
            <w:rFonts w:ascii="Cambria Math" w:hAnsi="Cambria Math"/>
          </w:rPr>
          <m:t>A</m:t>
        </m:r>
      </m:oMath>
      <w:r>
        <w:t>.</w:t>
      </w:r>
    </w:p>
    <w:p w14:paraId="118788E9" w14:textId="77777777" w:rsidR="005B3847" w:rsidRDefault="00BF7993">
      <w:pPr>
        <w:numPr>
          <w:ilvl w:val="0"/>
          <w:numId w:val="1"/>
        </w:numPr>
      </w:pPr>
      <w:r>
        <w:t xml:space="preserve">the cofactor,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</m:oMath>
      <w:r>
        <w:t xml:space="preserve"> of entry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</m:oMath>
      <w:r>
        <w:t xml:space="preserve"> is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  <m:r>
          <m:rPr>
            <m:sty m:val="p"/>
          </m:rPr>
          <w:rPr>
            <w:rFonts w:ascii="Cambria Math" w:hAnsi="Cambria Math"/>
          </w:rPr>
          <m:t>=(-1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j</m:t>
            </m:r>
          </m:sup>
        </m:s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</m:oMath>
      <w:r>
        <w:t>.</w:t>
      </w:r>
    </w:p>
    <w:p w14:paraId="5F91076B" w14:textId="77777777" w:rsidR="0099785D" w:rsidRDefault="0099785D" w:rsidP="003B49A3"/>
    <w:p w14:paraId="179C0347" w14:textId="110DF587" w:rsidR="007D0BDA" w:rsidRDefault="00BF7993">
      <w:pPr>
        <w:pStyle w:val="Heading2"/>
      </w:pPr>
      <w:r>
        <w:t>EX 3</w:t>
      </w:r>
    </w:p>
    <w:p w14:paraId="573669D9" w14:textId="77777777" w:rsidR="007D0BDA" w:rsidRDefault="00BF7993">
      <w:pPr>
        <w:spacing w:after="220"/>
      </w:pPr>
      <w:r>
        <w:t xml:space="preserve">Find all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</m:oMath>
      <w:r>
        <w:t xml:space="preserve"> for this matrix.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</w:p>
    <w:p w14:paraId="166EC06D" w14:textId="77777777" w:rsidR="0099785D" w:rsidRDefault="0099785D">
      <w:pPr>
        <w:spacing w:after="220"/>
      </w:pPr>
    </w:p>
    <w:p w14:paraId="6392BBFD" w14:textId="77777777" w:rsidR="0099785D" w:rsidRDefault="0099785D">
      <w:pPr>
        <w:spacing w:after="220"/>
      </w:pPr>
    </w:p>
    <w:p w14:paraId="0E8AED82" w14:textId="77777777" w:rsidR="0099785D" w:rsidRDefault="0099785D">
      <w:pPr>
        <w:spacing w:after="220"/>
      </w:pPr>
    </w:p>
    <w:p w14:paraId="0E48F894" w14:textId="77777777" w:rsidR="0099785D" w:rsidRDefault="0099785D">
      <w:pPr>
        <w:spacing w:after="220"/>
      </w:pPr>
    </w:p>
    <w:p w14:paraId="4564C759" w14:textId="77777777" w:rsidR="0099785D" w:rsidRDefault="0099785D">
      <w:pPr>
        <w:spacing w:after="220"/>
      </w:pPr>
    </w:p>
    <w:p w14:paraId="357119C0" w14:textId="77777777" w:rsidR="0099785D" w:rsidRDefault="0099785D">
      <w:pPr>
        <w:spacing w:after="220"/>
      </w:pPr>
    </w:p>
    <w:p w14:paraId="3F2CE3EC" w14:textId="77777777" w:rsidR="0099785D" w:rsidRDefault="0099785D">
      <w:pPr>
        <w:spacing w:after="220"/>
      </w:pPr>
    </w:p>
    <w:p w14:paraId="5D87865E" w14:textId="4EF59A4A" w:rsidR="005B3847" w:rsidRDefault="00BF7993">
      <w:pPr>
        <w:spacing w:after="220"/>
      </w:pPr>
      <w:r>
        <w:t xml:space="preserve">The determinant of an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matrix, where </w:t>
      </w:r>
      <m:oMath>
        <m:r>
          <m:rPr>
            <m:sty m:val="p"/>
          </m:rPr>
          <w:rPr>
            <w:rFonts w:ascii="Cambria Math" w:hAnsi="Cambria Math"/>
          </w:rPr>
          <m:t>n&gt;1</m:t>
        </m:r>
      </m:oMath>
      <w:r>
        <w:t>, is the sum of the entries in any row or column multiplied by each entry's respective cofactor.</w:t>
      </w:r>
    </w:p>
    <w:p w14:paraId="3CE2C361" w14:textId="77777777" w:rsidR="0099785D" w:rsidRDefault="0099785D">
      <w:pPr>
        <w:rPr>
          <w:b/>
          <w:sz w:val="28"/>
        </w:rPr>
      </w:pPr>
      <w:r>
        <w:br w:type="page"/>
      </w:r>
    </w:p>
    <w:p w14:paraId="333AAA80" w14:textId="3830A2CF" w:rsidR="007D0BDA" w:rsidRDefault="00BF7993">
      <w:pPr>
        <w:pStyle w:val="Heading2"/>
      </w:pPr>
      <w:r>
        <w:lastRenderedPageBreak/>
        <w:t>EX 4</w:t>
      </w:r>
    </w:p>
    <w:p w14:paraId="6CABCEFB" w14:textId="77777777" w:rsidR="007D0BDA" w:rsidRDefault="00BF7993">
      <w:pPr>
        <w:spacing w:after="220"/>
      </w:pPr>
      <w:r>
        <w:t xml:space="preserve">Find the determinant of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  <w:r>
        <w:t>.</w:t>
      </w:r>
    </w:p>
    <w:p w14:paraId="38DF4CA3" w14:textId="77777777" w:rsidR="0099785D" w:rsidRDefault="0099785D">
      <w:pPr>
        <w:spacing w:after="220"/>
      </w:pPr>
    </w:p>
    <w:p w14:paraId="36D47EC9" w14:textId="77777777" w:rsidR="0099785D" w:rsidRDefault="0099785D">
      <w:pPr>
        <w:spacing w:after="220"/>
      </w:pPr>
    </w:p>
    <w:p w14:paraId="47B0CF89" w14:textId="77777777" w:rsidR="0099785D" w:rsidRDefault="0099785D">
      <w:pPr>
        <w:spacing w:after="220"/>
      </w:pPr>
    </w:p>
    <w:p w14:paraId="314F73D1" w14:textId="77777777" w:rsidR="0099785D" w:rsidRDefault="0099785D">
      <w:pPr>
        <w:spacing w:after="220"/>
      </w:pPr>
    </w:p>
    <w:p w14:paraId="30E3A8C9" w14:textId="77777777" w:rsidR="0099785D" w:rsidRDefault="0099785D">
      <w:pPr>
        <w:spacing w:after="220"/>
      </w:pPr>
    </w:p>
    <w:p w14:paraId="2915E173" w14:textId="77777777" w:rsidR="0099785D" w:rsidRDefault="0099785D">
      <w:pPr>
        <w:spacing w:after="220"/>
      </w:pPr>
    </w:p>
    <w:p w14:paraId="16307543" w14:textId="28CF0595" w:rsidR="005B3847" w:rsidRDefault="00BF7993">
      <w:pPr>
        <w:spacing w:after="220"/>
      </w:pPr>
      <w:r>
        <w:t xml:space="preserve">To use Cramer's Rule to solve a set of 3 equations, let 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=det</m:t>
        </m:r>
        <m:r>
          <w:rPr>
            <w:rFonts w:ascii="Cambria Math" w:hAnsi="Cambria Math"/>
          </w:rPr>
          <m:t>A</m:t>
        </m:r>
      </m:oMath>
      <w:r>
        <w:t xml:space="preserve">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>
        <w:t xml:space="preserve"> is found by replacing the first column of </w:t>
      </w:r>
      <m:oMath>
        <m:r>
          <w:rPr>
            <w:rFonts w:ascii="Cambria Math" w:hAnsi="Cambria Math"/>
          </w:rPr>
          <m:t>A</m:t>
        </m:r>
      </m:oMath>
      <w:r>
        <w:t xml:space="preserve"> by the constants.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</m:oMath>
      <w:r>
        <w:t xml:space="preserve"> is found by replacing the second column of </w:t>
      </w:r>
      <m:oMath>
        <m:r>
          <w:rPr>
            <w:rFonts w:ascii="Cambria Math" w:hAnsi="Cambria Math"/>
          </w:rPr>
          <m:t>A</m:t>
        </m:r>
      </m:oMath>
      <w:r>
        <w:t xml:space="preserve"> by the constants,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z</m:t>
            </m:r>
          </m:sub>
        </m:sSub>
      </m:oMath>
      <w:r>
        <w:t xml:space="preserve"> is found by replacing the third column of </w:t>
      </w:r>
      <m:oMath>
        <m:r>
          <w:rPr>
            <w:rFonts w:ascii="Cambria Math" w:hAnsi="Cambria Math"/>
          </w:rPr>
          <m:t>A</m:t>
        </m:r>
      </m:oMath>
      <w:r>
        <w:t xml:space="preserve"> by the constants.</w:t>
      </w:r>
    </w:p>
    <w:p w14:paraId="5C0F4B67" w14:textId="77777777" w:rsidR="005B3847" w:rsidRDefault="00BF7993">
      <w:pPr>
        <w:spacing w:after="220"/>
      </w:pPr>
      <m:oMathPara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D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, 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y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D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, </m:t>
          </m:r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D</m:t>
              </m:r>
            </m:den>
          </m:f>
        </m:oMath>
      </m:oMathPara>
    </w:p>
    <w:p w14:paraId="51CC93DF" w14:textId="77777777" w:rsidR="007D0BDA" w:rsidRDefault="00BF7993">
      <w:pPr>
        <w:pStyle w:val="Heading2"/>
      </w:pPr>
      <w:r>
        <w:t>EX 5</w:t>
      </w:r>
    </w:p>
    <w:p w14:paraId="3051A99B" w14:textId="77777777" w:rsidR="007D0BDA" w:rsidRDefault="00BF7993">
      <w:pPr>
        <w:spacing w:after="220"/>
      </w:pPr>
      <w:r>
        <w:t>Use Cramer's Rule to solve.</w:t>
      </w:r>
    </w:p>
    <w:p w14:paraId="47E45FBF" w14:textId="77777777" w:rsidR="005B3847" w:rsidRDefault="00BF7993">
      <w:pPr>
        <w:spacing w:after="220"/>
      </w:pPr>
      <m:oMathPara>
        <m:oMath>
          <m:m>
            <m:mPr>
              <m:plcHide m:val="1"/>
              <m:mcs>
                <m:mc>
                  <m:mcPr>
                    <m:count m:val="3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y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e>
            </m:mr>
            <m:mr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z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6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</w:rPr>
                  <m:t>z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e>
            </m:mr>
          </m:m>
        </m:oMath>
      </m:oMathPara>
    </w:p>
    <w:sectPr w:rsidR="005B384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51E25"/>
    <w:multiLevelType w:val="hybridMultilevel"/>
    <w:tmpl w:val="6B12F084"/>
    <w:lvl w:ilvl="0" w:tplc="C09EDF9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2D848FD6">
      <w:numFmt w:val="decimal"/>
      <w:lvlText w:val=""/>
      <w:lvlJc w:val="left"/>
    </w:lvl>
    <w:lvl w:ilvl="2" w:tplc="6726B91A">
      <w:numFmt w:val="decimal"/>
      <w:lvlText w:val=""/>
      <w:lvlJc w:val="left"/>
    </w:lvl>
    <w:lvl w:ilvl="3" w:tplc="A296D908">
      <w:numFmt w:val="decimal"/>
      <w:lvlText w:val=""/>
      <w:lvlJc w:val="left"/>
    </w:lvl>
    <w:lvl w:ilvl="4" w:tplc="C7D25ACA">
      <w:numFmt w:val="decimal"/>
      <w:lvlText w:val=""/>
      <w:lvlJc w:val="left"/>
    </w:lvl>
    <w:lvl w:ilvl="5" w:tplc="8C90F262">
      <w:numFmt w:val="decimal"/>
      <w:lvlText w:val=""/>
      <w:lvlJc w:val="left"/>
    </w:lvl>
    <w:lvl w:ilvl="6" w:tplc="4F803704">
      <w:numFmt w:val="decimal"/>
      <w:lvlText w:val=""/>
      <w:lvlJc w:val="left"/>
    </w:lvl>
    <w:lvl w:ilvl="7" w:tplc="136A38E4">
      <w:numFmt w:val="decimal"/>
      <w:lvlText w:val=""/>
      <w:lvlJc w:val="left"/>
    </w:lvl>
    <w:lvl w:ilvl="8" w:tplc="D13EAC64">
      <w:numFmt w:val="decimal"/>
      <w:lvlText w:val=""/>
      <w:lvlJc w:val="left"/>
    </w:lvl>
  </w:abstractNum>
  <w:num w:numId="1" w16cid:durableId="101503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847"/>
    <w:rsid w:val="002E679B"/>
    <w:rsid w:val="00372822"/>
    <w:rsid w:val="003B49A3"/>
    <w:rsid w:val="005B3847"/>
    <w:rsid w:val="00662597"/>
    <w:rsid w:val="007D0BDA"/>
    <w:rsid w:val="0099785D"/>
    <w:rsid w:val="00CF2F37"/>
    <w:rsid w:val="00EB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C4EA2"/>
  <w15:docId w15:val="{4902D01B-D889-5641-83CD-578D1094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styleId="PlaceholderText">
    <w:name w:val="Placeholder Text"/>
    <w:basedOn w:val="DefaultParagraphFont"/>
    <w:uiPriority w:val="99"/>
    <w:semiHidden/>
    <w:rsid w:val="0099785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370</Words>
  <Characters>1593</Characters>
  <Application>Microsoft Office Word</Application>
  <DocSecurity>0</DocSecurity>
  <Lines>144</Lines>
  <Paragraphs>70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1050 #26 - Systems of Linear Equations: Determinants</dc:title>
  <dc:subject/>
  <dc:creator>html-to-docx</dc:creator>
  <cp:keywords>html-to-docx</cp:keywords>
  <dc:description/>
  <cp:lastModifiedBy>Karl Schwede</cp:lastModifiedBy>
  <cp:revision>5</cp:revision>
  <dcterms:created xsi:type="dcterms:W3CDTF">2026-03-02T17:13:00Z</dcterms:created>
  <dcterms:modified xsi:type="dcterms:W3CDTF">2026-04-13T03:49:00Z</dcterms:modified>
</cp:coreProperties>
</file>