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0C9C" w14:textId="77777777" w:rsidR="00374A5A" w:rsidRDefault="00EA187D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02C67A6B" w14:textId="77777777" w:rsidR="00374A5A" w:rsidRDefault="00EA187D">
      <w:pPr>
        <w:pStyle w:val="Heading1"/>
        <w:spacing w:after="220"/>
      </w:pPr>
      <w:r>
        <w:t>17 Properties of Logarithms</w:t>
      </w:r>
    </w:p>
    <w:p w14:paraId="135301C3" w14:textId="77777777" w:rsidR="00374A5A" w:rsidRDefault="00EA187D">
      <w:pPr>
        <w:pStyle w:val="Heading2"/>
        <w:spacing w:before="330" w:line="271" w:lineRule="auto"/>
      </w:pPr>
      <w:bookmarkStart w:id="1" w:name="common_and_natural_logarithms"/>
      <w:r>
        <w:rPr>
          <w:sz w:val="42"/>
        </w:rPr>
        <w:t>Common and Natural Logarithms</w:t>
      </w:r>
      <w:bookmarkEnd w:id="1"/>
    </w:p>
    <w:p w14:paraId="727753BB" w14:textId="68A363C6" w:rsidR="00374A5A" w:rsidRDefault="00EA187D">
      <w:pPr>
        <w:spacing w:after="220"/>
      </w:pPr>
      <w:r>
        <w:t>Base 10 is commonly used in logarithms. Thus, when no base is indicated, it is assumed to be base 10.</w:t>
      </w:r>
      <w: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log⁡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</m:oMath>
      </m:oMathPara>
    </w:p>
    <w:p w14:paraId="66D41F1F" w14:textId="77777777" w:rsidR="00374A5A" w:rsidRDefault="00EA187D">
      <w:pPr>
        <w:pStyle w:val="Heading2"/>
      </w:pPr>
      <w:r>
        <w:t>EX 1</w:t>
      </w:r>
    </w:p>
    <w:p w14:paraId="72BAE191" w14:textId="77777777" w:rsidR="00374A5A" w:rsidRDefault="00EA187D">
      <w:pPr>
        <w:spacing w:after="220"/>
      </w:pPr>
      <w:r>
        <w:t>Evaluate these.</w:t>
      </w:r>
    </w:p>
    <w:p w14:paraId="066C7ACE" w14:textId="77777777" w:rsidR="00374A5A" w:rsidRDefault="00EA187D">
      <w:pPr>
        <w:pStyle w:val="Heading3"/>
      </w:pPr>
      <w:r>
        <w:t>1a)</w:t>
      </w:r>
    </w:p>
    <w:p w14:paraId="0AAFDF5F" w14:textId="77777777" w:rsidR="00374A5A" w:rsidRPr="0073570B" w:rsidRDefault="00EA187D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log⁡1,000,000</m:t>
          </m:r>
        </m:oMath>
      </m:oMathPara>
    </w:p>
    <w:p w14:paraId="719D2200" w14:textId="77777777" w:rsidR="0073570B" w:rsidRDefault="0073570B" w:rsidP="00D46008"/>
    <w:p w14:paraId="6DB8178E" w14:textId="77777777" w:rsidR="0073570B" w:rsidRDefault="0073570B" w:rsidP="00D46008"/>
    <w:p w14:paraId="1818EB46" w14:textId="342E4273" w:rsidR="00374A5A" w:rsidRDefault="00EA187D">
      <w:pPr>
        <w:pStyle w:val="Heading3"/>
      </w:pPr>
      <w:r>
        <w:t>1b)</w:t>
      </w:r>
    </w:p>
    <w:p w14:paraId="0F0692E8" w14:textId="77777777" w:rsidR="00374A5A" w:rsidRPr="0073570B" w:rsidRDefault="00EA187D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log⁡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</m:oMath>
      </m:oMathPara>
    </w:p>
    <w:p w14:paraId="44EA4E57" w14:textId="77777777" w:rsidR="0073570B" w:rsidRDefault="0073570B" w:rsidP="00D46008"/>
    <w:p w14:paraId="133ACDCE" w14:textId="77777777" w:rsidR="0073570B" w:rsidRDefault="0073570B" w:rsidP="00D46008"/>
    <w:p w14:paraId="0A3E83C9" w14:textId="6BCC2F2D" w:rsidR="00374A5A" w:rsidRDefault="00EA187D">
      <w:pPr>
        <w:pStyle w:val="Heading3"/>
      </w:pPr>
      <w:r>
        <w:t>1c)</w:t>
      </w:r>
    </w:p>
    <w:p w14:paraId="1B525DA9" w14:textId="77777777" w:rsidR="00374A5A" w:rsidRPr="0073570B" w:rsidRDefault="00EA187D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log⁡0.01</m:t>
          </m:r>
        </m:oMath>
      </m:oMathPara>
    </w:p>
    <w:p w14:paraId="45998F32" w14:textId="77777777" w:rsidR="0073570B" w:rsidRDefault="0073570B" w:rsidP="00D46008"/>
    <w:p w14:paraId="29DF0B78" w14:textId="77777777" w:rsidR="0073570B" w:rsidRDefault="0073570B" w:rsidP="00D46008"/>
    <w:p w14:paraId="41DFD33E" w14:textId="2F173F2A" w:rsidR="00374A5A" w:rsidRDefault="00EA187D">
      <w:pPr>
        <w:pStyle w:val="Heading3"/>
      </w:pPr>
      <w:r>
        <w:t>1d)</w:t>
      </w:r>
    </w:p>
    <w:p w14:paraId="42B7C9DD" w14:textId="77777777" w:rsidR="00374A5A" w:rsidRDefault="00EA187D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log</m:t>
        </m:r>
      </m:oMath>
      <w:r>
        <w:t xml:space="preserve"> (a trillion)</w:t>
      </w:r>
    </w:p>
    <w:p w14:paraId="48F3FA95" w14:textId="77777777" w:rsidR="0073570B" w:rsidRDefault="0073570B">
      <w:r>
        <w:br w:type="page"/>
      </w:r>
    </w:p>
    <w:p w14:paraId="1FC8030C" w14:textId="6CC7D2EF" w:rsidR="00374A5A" w:rsidRDefault="00EA187D">
      <w:pPr>
        <w:spacing w:after="220"/>
      </w:pPr>
      <w:r>
        <w:lastRenderedPageBreak/>
        <w:t xml:space="preserve">Another base is the irrational number, </w:t>
      </w:r>
      <m:oMath>
        <m:r>
          <w:rPr>
            <w:rFonts w:ascii="Cambria Math" w:hAnsi="Cambria Math"/>
          </w:rPr>
          <m:t>e</m:t>
        </m:r>
      </m:oMath>
      <w:r>
        <w:t xml:space="preserve">, called the natural base. This is written using </w:t>
      </w:r>
      <m:oMath>
        <m:r>
          <m:rPr>
            <m:sty m:val="p"/>
          </m:rPr>
          <w:rPr>
            <w:rFonts w:ascii="Cambria Math" w:hAnsi="Cambria Math"/>
          </w:rPr>
          <m:t>ln⁡x</m:t>
        </m:r>
      </m:oMath>
      <w:r>
        <w:t>.</w:t>
      </w:r>
      <w: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=ln⁡</m:t>
          </m:r>
          <m:r>
            <w:rPr>
              <w:rFonts w:ascii="Cambria Math" w:hAnsi="Cambria Math"/>
            </w:rPr>
            <m:t>x</m:t>
          </m:r>
        </m:oMath>
      </m:oMathPara>
    </w:p>
    <w:p w14:paraId="57299C14" w14:textId="77777777" w:rsidR="00374A5A" w:rsidRDefault="00EA187D">
      <w:pPr>
        <w:pStyle w:val="Heading2"/>
      </w:pPr>
      <w:r>
        <w:t>EX 2</w:t>
      </w:r>
    </w:p>
    <w:p w14:paraId="7255985C" w14:textId="77777777" w:rsidR="00374A5A" w:rsidRDefault="00EA187D">
      <w:pPr>
        <w:spacing w:after="220"/>
      </w:pPr>
      <w:r>
        <w:t>Evaluate these.</w:t>
      </w:r>
    </w:p>
    <w:p w14:paraId="58C2ED3E" w14:textId="77777777" w:rsidR="00374A5A" w:rsidRDefault="00EA187D">
      <w:pPr>
        <w:pStyle w:val="Heading3"/>
      </w:pPr>
      <w:r>
        <w:t>2a)</w:t>
      </w:r>
    </w:p>
    <w:p w14:paraId="49144C0C" w14:textId="77777777" w:rsidR="00374A5A" w:rsidRPr="0073570B" w:rsidRDefault="00EA187D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e</m:t>
          </m:r>
        </m:oMath>
      </m:oMathPara>
    </w:p>
    <w:p w14:paraId="1D91D5B7" w14:textId="77777777" w:rsidR="0073570B" w:rsidRDefault="0073570B" w:rsidP="00D46008"/>
    <w:p w14:paraId="2AB6511C" w14:textId="52E10536" w:rsidR="00374A5A" w:rsidRDefault="00EA187D">
      <w:pPr>
        <w:pStyle w:val="Heading3"/>
      </w:pPr>
      <w:r>
        <w:t>2b)</w:t>
      </w:r>
    </w:p>
    <w:p w14:paraId="2F527677" w14:textId="77777777" w:rsidR="00374A5A" w:rsidRPr="0073570B" w:rsidRDefault="00EA187D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ln⁡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3CD1E9A3" w14:textId="77777777" w:rsidR="0073570B" w:rsidRDefault="0073570B" w:rsidP="00D46008"/>
    <w:p w14:paraId="09977E2A" w14:textId="7EC092EF" w:rsidR="00374A5A" w:rsidRDefault="00EA187D">
      <w:pPr>
        <w:pStyle w:val="Heading3"/>
      </w:pPr>
      <w:r>
        <w:t>2c)</w:t>
      </w:r>
    </w:p>
    <w:p w14:paraId="13CFB6F3" w14:textId="77777777" w:rsidR="00374A5A" w:rsidRPr="0073570B" w:rsidRDefault="00EA187D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ln⁡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sup>
          </m:sSup>
        </m:oMath>
      </m:oMathPara>
    </w:p>
    <w:p w14:paraId="1229590D" w14:textId="77777777" w:rsidR="0073570B" w:rsidRDefault="0073570B" w:rsidP="00D46008"/>
    <w:p w14:paraId="22AA49C4" w14:textId="5BFCF3FF" w:rsidR="00374A5A" w:rsidRDefault="00EA187D">
      <w:pPr>
        <w:pStyle w:val="Heading3"/>
      </w:pPr>
      <w:r>
        <w:t>2d)</w:t>
      </w:r>
    </w:p>
    <w:p w14:paraId="79DCB499" w14:textId="77777777" w:rsidR="00374A5A" w:rsidRPr="0073570B" w:rsidRDefault="00EA187D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ln⁡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den>
              </m:f>
            </m:e>
          </m:d>
        </m:oMath>
      </m:oMathPara>
    </w:p>
    <w:p w14:paraId="23094DF7" w14:textId="77777777" w:rsidR="00374A5A" w:rsidRDefault="00EA187D">
      <w:pPr>
        <w:pStyle w:val="Heading2"/>
        <w:spacing w:before="330" w:line="271" w:lineRule="auto"/>
      </w:pPr>
      <w:bookmarkStart w:id="2" w:name="natural_exponential_base"/>
      <w:r>
        <w:rPr>
          <w:sz w:val="42"/>
        </w:rPr>
        <w:t>Natural Exponential Base</w:t>
      </w:r>
      <w:bookmarkEnd w:id="2"/>
    </w:p>
    <w:p w14:paraId="3700C44A" w14:textId="77777777" w:rsidR="00374A5A" w:rsidRDefault="00EA187D">
      <w:pPr>
        <w:spacing w:after="220"/>
      </w:pPr>
      <m:oMathPara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≈2.718281828459….</m:t>
          </m:r>
        </m:oMath>
      </m:oMathPara>
    </w:p>
    <w:p w14:paraId="33771044" w14:textId="77777777" w:rsidR="00374A5A" w:rsidRDefault="00EA187D">
      <w:pPr>
        <w:pStyle w:val="Heading2"/>
      </w:pPr>
      <w:r>
        <w:t>EX 4</w:t>
      </w:r>
    </w:p>
    <w:p w14:paraId="79B7E22E" w14:textId="77777777" w:rsidR="00374A5A" w:rsidRDefault="00EA187D">
      <w:pPr>
        <w:spacing w:after="220"/>
      </w:pPr>
      <w:r>
        <w:t xml:space="preserve">Sketch a graph of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.</w:t>
      </w:r>
    </w:p>
    <w:p w14:paraId="1E6D0AFB" w14:textId="77777777" w:rsidR="00374A5A" w:rsidRDefault="00EA187D" w:rsidP="0073570B">
      <w:pPr>
        <w:jc w:val="right"/>
      </w:pPr>
      <w:r>
        <w:rPr>
          <w:noProof/>
        </w:rPr>
        <w:drawing>
          <wp:inline distT="0" distB="0" distL="0" distR="0" wp14:anchorId="0B70DA10" wp14:editId="4EAEFF37">
            <wp:extent cx="2060293" cy="2520127"/>
            <wp:effectExtent l="0" t="0" r="0" b="0"/>
            <wp:docPr id="1" name="image-83b0c62398b46e0da6c076ba8fceb7b3bde0caf9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83b0c62398b46e0da6c076ba8fceb7b3bde0caf9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351" cy="257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F3DB" w14:textId="28EBDBCC" w:rsidR="00374A5A" w:rsidRDefault="0073570B" w:rsidP="0073570B">
      <w:r>
        <w:br w:type="page"/>
      </w:r>
      <w:r>
        <w:lastRenderedPageBreak/>
        <w:t>The exponential base is used in financial and scientific calculations which we will explore in a later chapter.</w:t>
      </w:r>
    </w:p>
    <w:p w14:paraId="12E7EBC1" w14:textId="77777777" w:rsidR="0073570B" w:rsidRDefault="0073570B" w:rsidP="00D46008">
      <w:bookmarkStart w:id="3" w:name="logarithm_properties"/>
    </w:p>
    <w:p w14:paraId="4E7A0CFF" w14:textId="7B5BFC38" w:rsidR="00374A5A" w:rsidRDefault="00EA187D">
      <w:pPr>
        <w:pStyle w:val="Heading2"/>
        <w:spacing w:before="330" w:line="271" w:lineRule="auto"/>
      </w:pPr>
      <w:r>
        <w:rPr>
          <w:sz w:val="42"/>
        </w:rPr>
        <w:t>Logarithm Properties</w:t>
      </w:r>
      <w:bookmarkEnd w:id="3"/>
    </w:p>
    <w:p w14:paraId="3B5176D1" w14:textId="2C9FB069" w:rsidR="00374A5A" w:rsidRDefault="00EA187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b</m:t>
        </m:r>
      </m:oMath>
      <w:r>
        <w:t xml:space="preserve"> be a positive number, not equal to 1, and let </w:t>
      </w:r>
      <m:oMath>
        <m:r>
          <w:rPr>
            <w:rFonts w:ascii="Cambria Math" w:hAnsi="Cambria Math"/>
          </w:rPr>
          <m:t>x</m:t>
        </m:r>
      </m:oMath>
      <w:r>
        <w:t xml:space="preserve"> be a positive number.</w:t>
      </w:r>
    </w:p>
    <w:p w14:paraId="3F480425" w14:textId="77777777" w:rsidR="00374A5A" w:rsidRDefault="00EA187D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1=0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</m:e>
            </m:mr>
            <m:mr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If</m:t>
                </m:r>
                <m:r>
                  <m:rPr>
                    <m:nor/>
                  </m:rPr>
                  <m:t> 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then</m:t>
                </m:r>
                <m:r>
                  <m:rPr>
                    <m:nor/>
                  </m:rPr>
                  <m:t> 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y</m:t>
                </m:r>
              </m:e>
            </m:mr>
          </m:m>
        </m:oMath>
      </m:oMathPara>
    </w:p>
    <w:p w14:paraId="48D3DF93" w14:textId="77777777" w:rsidR="00374A5A" w:rsidRDefault="00EA187D">
      <w:pPr>
        <w:pStyle w:val="Heading2"/>
      </w:pPr>
      <w:r>
        <w:t>EX 5</w:t>
      </w:r>
    </w:p>
    <w:p w14:paraId="0334E5F8" w14:textId="77777777" w:rsidR="00374A5A" w:rsidRDefault="00EA187D">
      <w:pPr>
        <w:spacing w:after="220"/>
      </w:pPr>
      <w:r>
        <w:t>Evaluate these.</w:t>
      </w:r>
    </w:p>
    <w:p w14:paraId="1F670D39" w14:textId="77777777" w:rsidR="00374A5A" w:rsidRDefault="00EA187D">
      <w:pPr>
        <w:pStyle w:val="Heading3"/>
      </w:pPr>
      <w:r>
        <w:t>5a)</w:t>
      </w:r>
    </w:p>
    <w:p w14:paraId="4F730B0A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ln⁡1</m:t>
        </m:r>
      </m:oMath>
    </w:p>
    <w:p w14:paraId="1600A49B" w14:textId="77777777" w:rsidR="0073570B" w:rsidRDefault="0073570B" w:rsidP="00D46008"/>
    <w:p w14:paraId="0B7B6C7B" w14:textId="586AD881" w:rsidR="00374A5A" w:rsidRDefault="00EA187D">
      <w:pPr>
        <w:pStyle w:val="Heading3"/>
      </w:pPr>
      <w:r>
        <w:t>5b)</w:t>
      </w:r>
    </w:p>
    <w:p w14:paraId="18FD691A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log⁡100</m:t>
        </m:r>
      </m:oMath>
    </w:p>
    <w:p w14:paraId="6C02BF43" w14:textId="77777777" w:rsidR="0073570B" w:rsidRDefault="0073570B" w:rsidP="00D46008"/>
    <w:p w14:paraId="4CB5C9AF" w14:textId="31B79CAF" w:rsidR="00374A5A" w:rsidRDefault="00EA187D">
      <w:pPr>
        <w:pStyle w:val="Heading3"/>
      </w:pPr>
      <w:r>
        <w:t>5c)</w:t>
      </w:r>
    </w:p>
    <w:p w14:paraId="75072419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ln⁡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π</m:t>
            </m:r>
          </m:sup>
        </m:sSup>
      </m:oMath>
    </w:p>
    <w:p w14:paraId="30D74552" w14:textId="77777777" w:rsidR="0073570B" w:rsidRDefault="0073570B" w:rsidP="00D46008"/>
    <w:p w14:paraId="2E00D802" w14:textId="40705770" w:rsidR="00374A5A" w:rsidRDefault="00EA187D">
      <w:pPr>
        <w:pStyle w:val="Heading3"/>
      </w:pPr>
      <w:r>
        <w:t>5d)</w:t>
      </w:r>
    </w:p>
    <w:p w14:paraId="716B810B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log⁡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0.2</m:t>
                </m:r>
              </m:sup>
            </m:sSup>
          </m:e>
        </m:d>
      </m:oMath>
    </w:p>
    <w:p w14:paraId="6BF94049" w14:textId="77777777" w:rsidR="0073570B" w:rsidRDefault="0073570B" w:rsidP="00D46008"/>
    <w:p w14:paraId="06F30E7C" w14:textId="77777777" w:rsidR="0073570B" w:rsidRDefault="0073570B" w:rsidP="00D46008"/>
    <w:p w14:paraId="6E948B7F" w14:textId="77777777" w:rsidR="0073570B" w:rsidRDefault="0073570B" w:rsidP="00D46008">
      <w:pPr>
        <w:rPr>
          <w:b/>
          <w:sz w:val="28"/>
        </w:rPr>
      </w:pPr>
      <w:r>
        <w:br w:type="page"/>
      </w:r>
    </w:p>
    <w:p w14:paraId="4442654D" w14:textId="4D8B2844" w:rsidR="00374A5A" w:rsidRDefault="00EA187D">
      <w:pPr>
        <w:pStyle w:val="Heading2"/>
      </w:pPr>
      <w:r>
        <w:lastRenderedPageBreak/>
        <w:t>EX 6</w:t>
      </w:r>
    </w:p>
    <w:p w14:paraId="423520CD" w14:textId="77777777" w:rsidR="00374A5A" w:rsidRDefault="00EA187D">
      <w:pPr>
        <w:spacing w:after="220"/>
      </w:pPr>
      <w:r>
        <w:t xml:space="preserve">Determine the value of </w:t>
      </w:r>
      <m:oMath>
        <m:r>
          <w:rPr>
            <w:rFonts w:ascii="Cambria Math" w:hAnsi="Cambria Math"/>
          </w:rPr>
          <m:t>x</m:t>
        </m:r>
      </m:oMath>
      <w:r>
        <w:t xml:space="preserve"> for each of these.</w:t>
      </w:r>
    </w:p>
    <w:p w14:paraId="0B382C8C" w14:textId="77777777" w:rsidR="00374A5A" w:rsidRDefault="00EA187D">
      <w:pPr>
        <w:pStyle w:val="Heading3"/>
      </w:pPr>
      <w:r>
        <w:t>6a)</w:t>
      </w:r>
    </w:p>
    <w:p w14:paraId="0511A2B2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=log⁡(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+5)</m:t>
        </m:r>
      </m:oMath>
    </w:p>
    <w:p w14:paraId="395AA846" w14:textId="77777777" w:rsidR="0073570B" w:rsidRDefault="0073570B" w:rsidP="00D46008"/>
    <w:p w14:paraId="33FFF64A" w14:textId="77777777" w:rsidR="0073570B" w:rsidRDefault="0073570B" w:rsidP="00D46008"/>
    <w:p w14:paraId="109B441C" w14:textId="65F6469E" w:rsidR="00374A5A" w:rsidRDefault="00EA187D">
      <w:pPr>
        <w:pStyle w:val="Heading3"/>
      </w:pPr>
      <w:r>
        <w:t>6b)</w:t>
      </w:r>
    </w:p>
    <w:p w14:paraId="2F90978D" w14:textId="77777777" w:rsidR="00374A5A" w:rsidRDefault="00EA187D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=ln⁡(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+1)</m:t>
        </m:r>
      </m:oMath>
    </w:p>
    <w:p w14:paraId="084B9835" w14:textId="77777777" w:rsidR="0073570B" w:rsidRDefault="0073570B">
      <w:pPr>
        <w:spacing w:after="220"/>
      </w:pPr>
    </w:p>
    <w:p w14:paraId="5912CA99" w14:textId="77777777" w:rsidR="00374A5A" w:rsidRDefault="00EA187D">
      <w:pPr>
        <w:pStyle w:val="Heading2"/>
        <w:spacing w:before="330" w:line="271" w:lineRule="auto"/>
      </w:pPr>
      <w:bookmarkStart w:id="4" w:name="properties_of_logarithms"/>
      <w:r>
        <w:rPr>
          <w:sz w:val="42"/>
        </w:rPr>
        <w:t>Properties of Logarithms</w:t>
      </w:r>
      <w:bookmarkEnd w:id="4"/>
    </w:p>
    <w:p w14:paraId="40F32945" w14:textId="77777777" w:rsidR="00374A5A" w:rsidRDefault="00EA187D">
      <w:pPr>
        <w:pStyle w:val="Heading2"/>
        <w:spacing w:before="330" w:line="271" w:lineRule="auto"/>
      </w:pPr>
      <w:bookmarkStart w:id="5" w:name="change_of_base_property"/>
      <w:r>
        <w:rPr>
          <w:sz w:val="42"/>
        </w:rPr>
        <w:t>Change of Base Property</w:t>
      </w:r>
      <w:bookmarkEnd w:id="5"/>
    </w:p>
    <w:p w14:paraId="4B83262A" w14:textId="7D983505" w:rsidR="00374A5A" w:rsidRDefault="00EA187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be positive numbers, not equal to 1, and let </w:t>
      </w:r>
      <m:oMath>
        <m:r>
          <w:rPr>
            <w:rFonts w:ascii="Cambria Math" w:hAnsi="Cambria Math"/>
          </w:rPr>
          <m:t>x</m:t>
        </m:r>
      </m:oMath>
      <w:r>
        <w:t xml:space="preserve"> be a positive number.</w:t>
      </w:r>
    </w:p>
    <w:p w14:paraId="015BFAE5" w14:textId="77777777" w:rsidR="00374A5A" w:rsidRDefault="00EA187D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40B4CA4E" w14:textId="77777777" w:rsidR="00374A5A" w:rsidRDefault="00EA187D">
      <w:pPr>
        <w:pStyle w:val="Heading2"/>
      </w:pPr>
      <w:r>
        <w:t>EX 7</w:t>
      </w:r>
    </w:p>
    <w:p w14:paraId="72C1E521" w14:textId="77777777" w:rsidR="00374A5A" w:rsidRDefault="00EA187D">
      <w:pPr>
        <w:spacing w:after="220"/>
      </w:pPr>
      <w:r>
        <w:t xml:space="preserve">True or false?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3=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log⁡3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log⁡2</m:t>
            </m:r>
          </m:den>
        </m:f>
      </m:oMath>
    </w:p>
    <w:p w14:paraId="7D3810B4" w14:textId="77777777" w:rsidR="0073570B" w:rsidRDefault="0073570B" w:rsidP="00D46008"/>
    <w:p w14:paraId="138023A5" w14:textId="5336ED3D" w:rsidR="00374A5A" w:rsidRDefault="00EA187D">
      <w:pPr>
        <w:pStyle w:val="Heading2"/>
      </w:pPr>
      <w:r>
        <w:t>EX 8</w:t>
      </w:r>
    </w:p>
    <w:p w14:paraId="35E41FC6" w14:textId="77777777" w:rsidR="00374A5A" w:rsidRDefault="00EA187D">
      <w:pPr>
        <w:spacing w:after="220"/>
      </w:pPr>
      <w:r>
        <w:t>Use your calculator to give an approximate value for these.</w:t>
      </w:r>
    </w:p>
    <w:p w14:paraId="0BA3B691" w14:textId="77777777" w:rsidR="00374A5A" w:rsidRDefault="00EA187D">
      <w:pPr>
        <w:pStyle w:val="Heading3"/>
      </w:pPr>
      <w:r>
        <w:t>8a)</w:t>
      </w:r>
    </w:p>
    <w:p w14:paraId="229F7EAB" w14:textId="77777777" w:rsidR="00374A5A" w:rsidRDefault="00EA187D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5</m:t>
        </m:r>
      </m:oMath>
    </w:p>
    <w:p w14:paraId="09BEDD10" w14:textId="77777777" w:rsidR="0073570B" w:rsidRDefault="0073570B" w:rsidP="00D46008"/>
    <w:p w14:paraId="5BCB1D1E" w14:textId="6AE5B788" w:rsidR="00374A5A" w:rsidRDefault="00EA187D">
      <w:pPr>
        <w:pStyle w:val="Heading3"/>
      </w:pPr>
      <w:r>
        <w:t>8b)</w:t>
      </w:r>
    </w:p>
    <w:p w14:paraId="1A28EE2E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log⁡50</m:t>
        </m:r>
      </m:oMath>
    </w:p>
    <w:p w14:paraId="1F9C4A93" w14:textId="77777777" w:rsidR="0073570B" w:rsidRDefault="0073570B" w:rsidP="00D46008"/>
    <w:p w14:paraId="2F460BDE" w14:textId="7A335DA4" w:rsidR="00374A5A" w:rsidRDefault="00EA187D">
      <w:pPr>
        <w:pStyle w:val="Heading3"/>
      </w:pPr>
      <w:r>
        <w:t>8c)</w:t>
      </w:r>
    </w:p>
    <w:p w14:paraId="2D41FD1F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ln⁡8</m:t>
        </m:r>
      </m:oMath>
    </w:p>
    <w:p w14:paraId="0C7A8A7A" w14:textId="77777777" w:rsidR="0073570B" w:rsidRDefault="0073570B" w:rsidP="00D46008"/>
    <w:p w14:paraId="57984DF3" w14:textId="49E5B5C1" w:rsidR="00374A5A" w:rsidRDefault="00EA187D">
      <w:pPr>
        <w:pStyle w:val="Heading3"/>
      </w:pPr>
      <w:r>
        <w:lastRenderedPageBreak/>
        <w:t>8d)</w:t>
      </w:r>
    </w:p>
    <w:p w14:paraId="08F34C41" w14:textId="77777777" w:rsidR="00374A5A" w:rsidRDefault="00EA187D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0.0002</m:t>
        </m:r>
      </m:oMath>
    </w:p>
    <w:p w14:paraId="78C11F71" w14:textId="77777777" w:rsidR="00374A5A" w:rsidRDefault="00EA187D">
      <w:pPr>
        <w:pStyle w:val="Heading2"/>
        <w:spacing w:before="330" w:line="271" w:lineRule="auto"/>
      </w:pPr>
      <w:bookmarkStart w:id="6" w:name="inverse_properties"/>
      <w:r>
        <w:rPr>
          <w:sz w:val="42"/>
        </w:rPr>
        <w:t>Inverse Properties</w:t>
      </w:r>
      <w:bookmarkEnd w:id="6"/>
    </w:p>
    <w:p w14:paraId="23E03D58" w14:textId="233A33E7" w:rsidR="00374A5A" w:rsidRDefault="00EA187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b</m:t>
        </m:r>
      </m:oMath>
      <w:r>
        <w:t xml:space="preserve"> be a positive number, not equal to 1.</w:t>
      </w:r>
    </w:p>
    <w:p w14:paraId="6C9E2638" w14:textId="17BE8AFF" w:rsidR="00374A5A" w:rsidRDefault="00EA187D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⁡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for any positive number</m:t>
                </m:r>
                <m:r>
                  <m:rPr>
                    <m:nor/>
                  </m:rPr>
                  <m:t> </m:t>
                </m:r>
                <m:r>
                  <w:rPr>
                    <w:rFonts w:ascii="Cambria Math" w:hAnsi="Cambria Math"/>
                  </w:rPr>
                  <m:t>x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for any real number</m:t>
                </m:r>
                <m:r>
                  <m:rPr>
                    <m:nor/>
                  </m:rPr>
                  <m:t> </m:t>
                </m:r>
                <m:r>
                  <w:rPr>
                    <w:rFonts w:ascii="Cambria Math" w:hAnsi="Cambria Math"/>
                  </w:rPr>
                  <m:t>x</m:t>
                </m:r>
              </m:e>
            </m:mr>
          </m:m>
        </m:oMath>
      </m:oMathPara>
    </w:p>
    <w:p w14:paraId="0A2D169A" w14:textId="77777777" w:rsidR="00374A5A" w:rsidRDefault="00EA187D">
      <w:pPr>
        <w:pStyle w:val="Heading2"/>
      </w:pPr>
      <w:r>
        <w:t>EX 9</w:t>
      </w:r>
    </w:p>
    <w:p w14:paraId="7EC8C6C4" w14:textId="77777777" w:rsidR="00374A5A" w:rsidRDefault="00EA187D">
      <w:pPr>
        <w:spacing w:after="220"/>
      </w:pPr>
      <w:r>
        <w:t>Use the inverse properties to simplify.</w:t>
      </w:r>
    </w:p>
    <w:p w14:paraId="777E4F93" w14:textId="77777777" w:rsidR="00374A5A" w:rsidRDefault="00EA187D">
      <w:pPr>
        <w:pStyle w:val="Heading3"/>
      </w:pPr>
      <w:r>
        <w:t>9a)</w:t>
      </w:r>
    </w:p>
    <w:p w14:paraId="43BFBCB4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</m:oMath>
    </w:p>
    <w:p w14:paraId="5230018D" w14:textId="77777777" w:rsidR="0073570B" w:rsidRDefault="0073570B" w:rsidP="00D46008"/>
    <w:p w14:paraId="2DB71A70" w14:textId="03E70ED0" w:rsidR="00374A5A" w:rsidRDefault="00EA187D">
      <w:pPr>
        <w:pStyle w:val="Heading3"/>
      </w:pPr>
      <w:r>
        <w:t>9b)</w:t>
      </w:r>
    </w:p>
    <w:p w14:paraId="647DF461" w14:textId="77777777" w:rsidR="00374A5A" w:rsidRDefault="00EA187D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1</m:t>
        </m:r>
      </m:oMath>
    </w:p>
    <w:p w14:paraId="39C96778" w14:textId="77777777" w:rsidR="0073570B" w:rsidRDefault="0073570B" w:rsidP="00D46008"/>
    <w:p w14:paraId="4F152832" w14:textId="16B85CB6" w:rsidR="00374A5A" w:rsidRDefault="00EA187D">
      <w:pPr>
        <w:pStyle w:val="Heading3"/>
      </w:pPr>
      <w:r>
        <w:t>9c)</w:t>
      </w:r>
    </w:p>
    <w:p w14:paraId="79B3E2C6" w14:textId="77777777" w:rsidR="00374A5A" w:rsidRDefault="00EA187D">
      <w:pPr>
        <w:spacing w:after="220"/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⁡</m:t>
            </m:r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sup>
        </m:sSup>
      </m:oMath>
    </w:p>
    <w:p w14:paraId="6E3EE07B" w14:textId="77777777" w:rsidR="0073570B" w:rsidRDefault="0073570B" w:rsidP="00D46008"/>
    <w:p w14:paraId="050FB341" w14:textId="7E9326A7" w:rsidR="00374A5A" w:rsidRDefault="00EA187D">
      <w:pPr>
        <w:pStyle w:val="Heading3"/>
      </w:pPr>
      <w:r>
        <w:t>9d)</w:t>
      </w:r>
    </w:p>
    <w:p w14:paraId="465C78B0" w14:textId="77777777" w:rsidR="00374A5A" w:rsidRDefault="00EA187D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p>
        </m:sSup>
      </m:oMath>
    </w:p>
    <w:p w14:paraId="648EDAFE" w14:textId="77777777" w:rsidR="00374A5A" w:rsidRDefault="00EA187D">
      <w:pPr>
        <w:pStyle w:val="Heading2"/>
        <w:spacing w:before="330" w:line="271" w:lineRule="auto"/>
      </w:pPr>
      <w:bookmarkStart w:id="7" w:name="exponent_sum_and_difference_prope_b1c6f6"/>
      <w:r>
        <w:rPr>
          <w:sz w:val="42"/>
        </w:rPr>
        <w:t>Exponent, Sum and Difference Properties of Logarithms</w:t>
      </w:r>
      <w:bookmarkEnd w:id="7"/>
    </w:p>
    <w:p w14:paraId="5774210E" w14:textId="7D36CCA2" w:rsidR="00374A5A" w:rsidRDefault="00EA187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b</m:t>
        </m:r>
      </m:oMath>
      <w:r>
        <w:t xml:space="preserve"> be a positive number, not equal to 1, and let </w:t>
      </w:r>
      <m:oMath>
        <m:r>
          <w:rPr>
            <w:rFonts w:ascii="Cambria Math" w:hAnsi="Cambria Math"/>
          </w:rPr>
          <m:t>u</m:t>
        </m:r>
      </m:oMath>
      <w:r>
        <w:t xml:space="preserve"> and </w:t>
      </w:r>
      <m:oMath>
        <m:r>
          <w:rPr>
            <w:rFonts w:ascii="Cambria Math" w:hAnsi="Cambria Math"/>
          </w:rPr>
          <m:t>v</m:t>
        </m:r>
      </m:oMath>
      <w:r>
        <w:t xml:space="preserve"> be positive numbers.</w:t>
      </w:r>
    </w:p>
    <w:p w14:paraId="1D250DAD" w14:textId="77777777" w:rsidR="00374A5A" w:rsidRDefault="00EA187D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uv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v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v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x</m:t>
                </m:r>
              </m:e>
            </m:mr>
          </m:m>
        </m:oMath>
      </m:oMathPara>
    </w:p>
    <w:p w14:paraId="7ABA0B54" w14:textId="77777777" w:rsidR="0073570B" w:rsidRDefault="0073570B">
      <w:pPr>
        <w:rPr>
          <w:b/>
          <w:sz w:val="28"/>
        </w:rPr>
      </w:pPr>
      <w:r>
        <w:br w:type="page"/>
      </w:r>
    </w:p>
    <w:p w14:paraId="318A556E" w14:textId="3A557018" w:rsidR="00374A5A" w:rsidRDefault="00EA187D">
      <w:pPr>
        <w:pStyle w:val="Heading2"/>
      </w:pPr>
      <w:r>
        <w:lastRenderedPageBreak/>
        <w:t>EX 10</w:t>
      </w:r>
    </w:p>
    <w:p w14:paraId="22FC1D8D" w14:textId="77777777" w:rsidR="00374A5A" w:rsidRDefault="00EA187D">
      <w:pPr>
        <w:spacing w:after="220"/>
      </w:pPr>
      <w:r>
        <w:t>Use these properties to expand these expressions.</w:t>
      </w:r>
    </w:p>
    <w:p w14:paraId="3D0673BA" w14:textId="77777777" w:rsidR="00374A5A" w:rsidRDefault="00EA187D">
      <w:pPr>
        <w:pStyle w:val="Heading3"/>
      </w:pPr>
      <w:r>
        <w:t>10a)</w:t>
      </w:r>
    </w:p>
    <w:p w14:paraId="3B9287AE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log⁡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+2)</m:t>
            </m:r>
          </m:e>
        </m:rad>
      </m:oMath>
    </w:p>
    <w:p w14:paraId="27EA080C" w14:textId="77777777" w:rsidR="0073570B" w:rsidRDefault="0073570B" w:rsidP="00D46008"/>
    <w:p w14:paraId="30CD420E" w14:textId="77777777" w:rsidR="0073570B" w:rsidRDefault="0073570B" w:rsidP="00D46008"/>
    <w:p w14:paraId="413EE854" w14:textId="77777777" w:rsidR="0073570B" w:rsidRDefault="0073570B" w:rsidP="00D46008"/>
    <w:p w14:paraId="5653C62E" w14:textId="77777777" w:rsidR="0073570B" w:rsidRDefault="0073570B" w:rsidP="00D46008"/>
    <w:p w14:paraId="7F6BE145" w14:textId="63A1EED1" w:rsidR="00374A5A" w:rsidRDefault="00EA187D">
      <w:pPr>
        <w:pStyle w:val="Heading3"/>
      </w:pPr>
      <w:r>
        <w:t>10b)</w:t>
      </w:r>
    </w:p>
    <w:p w14:paraId="68AE03B5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ln⁡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&gt;1</m:t>
        </m:r>
      </m:oMath>
    </w:p>
    <w:p w14:paraId="7E7BE307" w14:textId="77777777" w:rsidR="0073570B" w:rsidRDefault="0073570B" w:rsidP="00D46008"/>
    <w:p w14:paraId="27836C96" w14:textId="77777777" w:rsidR="0073570B" w:rsidRDefault="0073570B" w:rsidP="00D46008"/>
    <w:p w14:paraId="61FDE0B2" w14:textId="77777777" w:rsidR="0073570B" w:rsidRDefault="0073570B" w:rsidP="00D46008"/>
    <w:p w14:paraId="76D12951" w14:textId="371CABF6" w:rsidR="00374A5A" w:rsidRDefault="00EA187D">
      <w:pPr>
        <w:pStyle w:val="Heading2"/>
      </w:pPr>
      <w:r>
        <w:t>EX 11</w:t>
      </w:r>
    </w:p>
    <w:p w14:paraId="512AFE36" w14:textId="77777777" w:rsidR="00374A5A" w:rsidRDefault="00EA187D">
      <w:pPr>
        <w:spacing w:after="220"/>
      </w:pPr>
      <w:r>
        <w:t>Use these properties to contract these expressions into a single term.</w:t>
      </w:r>
    </w:p>
    <w:p w14:paraId="79674C22" w14:textId="77777777" w:rsidR="00374A5A" w:rsidRDefault="00EA187D">
      <w:pPr>
        <w:pStyle w:val="Heading3"/>
      </w:pPr>
      <w:r>
        <w:t>11a)</w:t>
      </w:r>
    </w:p>
    <w:p w14:paraId="0AE0B17C" w14:textId="77777777" w:rsidR="00374A5A" w:rsidRDefault="00EA18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3log⁡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+4log⁡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5log⁡</m:t>
        </m:r>
        <m:r>
          <w:rPr>
            <w:rFonts w:ascii="Cambria Math" w:hAnsi="Cambria Math"/>
          </w:rPr>
          <m:t>z</m:t>
        </m:r>
      </m:oMath>
    </w:p>
    <w:p w14:paraId="54E2EF1A" w14:textId="77777777" w:rsidR="0073570B" w:rsidRDefault="0073570B" w:rsidP="00D46008"/>
    <w:p w14:paraId="72665B4E" w14:textId="77777777" w:rsidR="0073570B" w:rsidRDefault="0073570B" w:rsidP="00D46008"/>
    <w:p w14:paraId="62398BBF" w14:textId="77777777" w:rsidR="0073570B" w:rsidRDefault="0073570B" w:rsidP="00D46008"/>
    <w:p w14:paraId="7193331C" w14:textId="77777777" w:rsidR="0073570B" w:rsidRDefault="0073570B" w:rsidP="00D46008"/>
    <w:p w14:paraId="6905A28F" w14:textId="54B2FCA5" w:rsidR="00374A5A" w:rsidRDefault="00EA187D">
      <w:pPr>
        <w:pStyle w:val="Heading3"/>
      </w:pPr>
      <w:r>
        <w:t>11b)</w:t>
      </w:r>
    </w:p>
    <w:p w14:paraId="183A30DA" w14:textId="77777777" w:rsidR="00374A5A" w:rsidRDefault="00EA187D">
      <w:pPr>
        <w:spacing w:after="220"/>
      </w:pP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[ln⁡(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+1)+2ln⁡(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1)]-6ln⁡</m:t>
        </m:r>
        <m:r>
          <w:rPr>
            <w:rFonts w:ascii="Cambria Math" w:hAnsi="Cambria Math"/>
          </w:rPr>
          <m:t>x</m:t>
        </m:r>
      </m:oMath>
    </w:p>
    <w:sectPr w:rsidR="00374A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5A"/>
    <w:rsid w:val="00374A5A"/>
    <w:rsid w:val="0073570B"/>
    <w:rsid w:val="0095242F"/>
    <w:rsid w:val="00CF2F37"/>
    <w:rsid w:val="00D46008"/>
    <w:rsid w:val="00EA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5404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#17 - Properties of Logarithms</dc:title>
  <dc:subject/>
  <dc:creator>html-to-docx</dc:creator>
  <cp:keywords>html-to-docx</cp:keywords>
  <dc:description/>
  <cp:lastModifiedBy>Karl Schwede</cp:lastModifiedBy>
  <cp:revision>3</cp:revision>
  <dcterms:created xsi:type="dcterms:W3CDTF">2026-03-02T17:14:00Z</dcterms:created>
  <dcterms:modified xsi:type="dcterms:W3CDTF">2026-04-13T03:45:00Z</dcterms:modified>
</cp:coreProperties>
</file>